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4B6EB2" w:rsidRPr="003373F1" w:rsidRDefault="004B6EB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DF14A2" w:rsidRPr="00DF14A2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F81E04" w:rsidRPr="000130D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81E04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81E04">
        <w:rPr>
          <w:rFonts w:ascii="Times New Roman" w:hAnsi="Times New Roman"/>
          <w:sz w:val="28"/>
          <w:szCs w:val="28"/>
        </w:rPr>
        <w:t>города Ставрополя</w:t>
      </w:r>
      <w:r w:rsidR="00F81E04" w:rsidRPr="002D79F3">
        <w:rPr>
          <w:rFonts w:ascii="Times New Roman" w:hAnsi="Times New Roman"/>
          <w:sz w:val="28"/>
          <w:szCs w:val="28"/>
        </w:rPr>
        <w:t>»</w:t>
      </w:r>
      <w:r w:rsidR="00F81E04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81E04">
        <w:rPr>
          <w:rFonts w:ascii="Times New Roman" w:hAnsi="Times New Roman"/>
          <w:sz w:val="28"/>
          <w:szCs w:val="28"/>
        </w:rPr>
        <w:t>22.11</w:t>
      </w:r>
      <w:r w:rsidR="00F81E04" w:rsidRPr="00C5578F">
        <w:rPr>
          <w:rFonts w:ascii="Times New Roman" w:hAnsi="Times New Roman"/>
          <w:sz w:val="28"/>
          <w:szCs w:val="28"/>
        </w:rPr>
        <w:t>.201</w:t>
      </w:r>
      <w:r w:rsidR="00F81E04">
        <w:rPr>
          <w:rFonts w:ascii="Times New Roman" w:hAnsi="Times New Roman"/>
          <w:sz w:val="28"/>
          <w:szCs w:val="28"/>
        </w:rPr>
        <w:t>6</w:t>
      </w:r>
      <w:r w:rsidR="00F81E04" w:rsidRPr="00C5578F">
        <w:rPr>
          <w:rFonts w:ascii="Times New Roman" w:hAnsi="Times New Roman"/>
          <w:sz w:val="28"/>
          <w:szCs w:val="28"/>
        </w:rPr>
        <w:t xml:space="preserve"> № </w:t>
      </w:r>
      <w:r w:rsidR="00F81E04">
        <w:rPr>
          <w:rFonts w:ascii="Times New Roman" w:hAnsi="Times New Roman"/>
          <w:sz w:val="28"/>
          <w:szCs w:val="28"/>
        </w:rPr>
        <w:t>2658</w:t>
      </w:r>
    </w:p>
    <w:p w:rsidR="000160B4" w:rsidRPr="003373F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4A6412" w:rsidRPr="00B94F27" w:rsidRDefault="00B94F27" w:rsidP="00E4505F">
      <w:pPr>
        <w:pStyle w:val="ac"/>
        <w:ind w:firstLine="709"/>
        <w:jc w:val="both"/>
        <w:rPr>
          <w:b w:val="0"/>
          <w:sz w:val="28"/>
        </w:rPr>
      </w:pPr>
      <w:r w:rsidRPr="00B94F27">
        <w:rPr>
          <w:b w:val="0"/>
          <w:sz w:val="28"/>
        </w:rPr>
        <w:t xml:space="preserve">В соответствии </w:t>
      </w:r>
      <w:r>
        <w:rPr>
          <w:b w:val="0"/>
          <w:sz w:val="28"/>
        </w:rPr>
        <w:t>с</w:t>
      </w:r>
      <w:r w:rsidR="00E4505F">
        <w:rPr>
          <w:b w:val="0"/>
          <w:sz w:val="28"/>
        </w:rPr>
        <w:t xml:space="preserve"> р</w:t>
      </w:r>
      <w:r w:rsidR="00E4505F" w:rsidRPr="00E4505F">
        <w:rPr>
          <w:b w:val="0"/>
          <w:sz w:val="28"/>
        </w:rPr>
        <w:t>ешение</w:t>
      </w:r>
      <w:r w:rsidR="00E4505F">
        <w:rPr>
          <w:b w:val="0"/>
          <w:sz w:val="28"/>
        </w:rPr>
        <w:t>м</w:t>
      </w:r>
      <w:r w:rsidR="00E4505F" w:rsidRPr="00E4505F">
        <w:rPr>
          <w:b w:val="0"/>
          <w:sz w:val="28"/>
        </w:rPr>
        <w:t xml:space="preserve"> Ставроп</w:t>
      </w:r>
      <w:r w:rsidR="004A28D2">
        <w:rPr>
          <w:b w:val="0"/>
          <w:sz w:val="28"/>
        </w:rPr>
        <w:t xml:space="preserve">ольской городской Думы </w:t>
      </w:r>
      <w:r w:rsidR="004A28D2">
        <w:rPr>
          <w:b w:val="0"/>
          <w:sz w:val="28"/>
        </w:rPr>
        <w:br/>
        <w:t xml:space="preserve">от </w:t>
      </w:r>
      <w:r w:rsidR="00747881">
        <w:rPr>
          <w:b w:val="0"/>
          <w:sz w:val="28"/>
        </w:rPr>
        <w:t>12</w:t>
      </w:r>
      <w:r w:rsidR="004A28D2">
        <w:rPr>
          <w:b w:val="0"/>
          <w:sz w:val="28"/>
        </w:rPr>
        <w:t xml:space="preserve"> </w:t>
      </w:r>
      <w:r w:rsidR="00747881">
        <w:rPr>
          <w:b w:val="0"/>
          <w:sz w:val="28"/>
        </w:rPr>
        <w:t>декаб</w:t>
      </w:r>
      <w:r w:rsidR="004A28D2">
        <w:rPr>
          <w:b w:val="0"/>
          <w:sz w:val="28"/>
        </w:rPr>
        <w:t xml:space="preserve">ря </w:t>
      </w:r>
      <w:r w:rsidR="00E4505F" w:rsidRPr="00E4505F">
        <w:rPr>
          <w:b w:val="0"/>
          <w:sz w:val="28"/>
        </w:rPr>
        <w:t>201</w:t>
      </w:r>
      <w:r w:rsidR="00747881">
        <w:rPr>
          <w:b w:val="0"/>
          <w:sz w:val="28"/>
        </w:rPr>
        <w:t>8</w:t>
      </w:r>
      <w:r w:rsidR="00E4505F">
        <w:rPr>
          <w:b w:val="0"/>
          <w:sz w:val="28"/>
        </w:rPr>
        <w:t xml:space="preserve"> г.</w:t>
      </w:r>
      <w:r w:rsidR="00E4505F" w:rsidRPr="00E4505F">
        <w:rPr>
          <w:b w:val="0"/>
          <w:sz w:val="28"/>
        </w:rPr>
        <w:t xml:space="preserve"> </w:t>
      </w:r>
      <w:r w:rsidR="00E4505F">
        <w:rPr>
          <w:b w:val="0"/>
          <w:sz w:val="28"/>
        </w:rPr>
        <w:t xml:space="preserve">№ </w:t>
      </w:r>
      <w:r w:rsidR="00747881">
        <w:rPr>
          <w:b w:val="0"/>
          <w:sz w:val="28"/>
        </w:rPr>
        <w:t>297</w:t>
      </w:r>
      <w:r w:rsidR="00E4505F">
        <w:rPr>
          <w:b w:val="0"/>
          <w:sz w:val="28"/>
        </w:rPr>
        <w:t xml:space="preserve"> «</w:t>
      </w:r>
      <w:r w:rsidR="00E4505F" w:rsidRPr="00E4505F">
        <w:rPr>
          <w:b w:val="0"/>
          <w:sz w:val="28"/>
        </w:rPr>
        <w:t>О бюджете города Ставрополя на 201</w:t>
      </w:r>
      <w:r w:rsidR="00747881">
        <w:rPr>
          <w:b w:val="0"/>
          <w:sz w:val="28"/>
        </w:rPr>
        <w:t>9</w:t>
      </w:r>
      <w:r w:rsidR="00E4505F" w:rsidRPr="00E4505F">
        <w:rPr>
          <w:b w:val="0"/>
          <w:sz w:val="28"/>
        </w:rPr>
        <w:t xml:space="preserve"> год и пл</w:t>
      </w:r>
      <w:r w:rsidR="00E4505F">
        <w:rPr>
          <w:b w:val="0"/>
          <w:sz w:val="28"/>
        </w:rPr>
        <w:t>ановый период 20</w:t>
      </w:r>
      <w:r w:rsidR="00747881">
        <w:rPr>
          <w:b w:val="0"/>
          <w:sz w:val="28"/>
        </w:rPr>
        <w:t>20</w:t>
      </w:r>
      <w:r w:rsidR="00E4505F">
        <w:rPr>
          <w:b w:val="0"/>
          <w:sz w:val="28"/>
        </w:rPr>
        <w:t xml:space="preserve"> и 202</w:t>
      </w:r>
      <w:r w:rsidR="00747881">
        <w:rPr>
          <w:b w:val="0"/>
          <w:sz w:val="28"/>
        </w:rPr>
        <w:t>1</w:t>
      </w:r>
      <w:r w:rsidR="00E4505F">
        <w:rPr>
          <w:b w:val="0"/>
          <w:sz w:val="28"/>
        </w:rPr>
        <w:t xml:space="preserve"> годов»,</w:t>
      </w:r>
      <w:r>
        <w:rPr>
          <w:b w:val="0"/>
          <w:sz w:val="28"/>
        </w:rPr>
        <w:t xml:space="preserve"> постановлением администрации города Ставрополя от 20.09.2013 № 3232</w:t>
      </w:r>
      <w:r w:rsidR="00C1169E">
        <w:rPr>
          <w:b w:val="0"/>
          <w:sz w:val="28"/>
        </w:rPr>
        <w:t xml:space="preserve"> </w:t>
      </w:r>
      <w:r>
        <w:rPr>
          <w:b w:val="0"/>
          <w:sz w:val="28"/>
        </w:rPr>
        <w:t>«О Порядке разработки муниципальных программ, их формирования и реализации»</w:t>
      </w:r>
      <w:r w:rsidR="00C1169E">
        <w:rPr>
          <w:b w:val="0"/>
          <w:sz w:val="28"/>
        </w:rPr>
        <w:t>,</w:t>
      </w:r>
      <w:r>
        <w:rPr>
          <w:b w:val="0"/>
          <w:sz w:val="28"/>
        </w:rPr>
        <w:t xml:space="preserve"> в</w:t>
      </w:r>
      <w:r w:rsidR="004A6412" w:rsidRPr="00B94F27">
        <w:rPr>
          <w:b w:val="0"/>
          <w:sz w:val="28"/>
        </w:rPr>
        <w:t xml:space="preserve"> целях уточнения </w:t>
      </w:r>
      <w:r>
        <w:rPr>
          <w:b w:val="0"/>
          <w:sz w:val="28"/>
        </w:rPr>
        <w:t xml:space="preserve">объема </w:t>
      </w:r>
      <w:r w:rsidR="004A6412" w:rsidRPr="00B94F27">
        <w:rPr>
          <w:b w:val="0"/>
          <w:sz w:val="28"/>
        </w:rPr>
        <w:t>финансирования муниципальной программы</w:t>
      </w:r>
    </w:p>
    <w:p w:rsidR="000160B4" w:rsidRPr="003373F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DD50C1" w:rsidRPr="00A307A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60B4" w:rsidRPr="003373F1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B90582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0B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 «Об утверждении муниципальной программы «Развитие градостроительства на территории города Ставрополя» (далее </w:t>
      </w:r>
      <w:r w:rsidR="00E609A0" w:rsidRPr="007410B0">
        <w:rPr>
          <w:rFonts w:ascii="Times New Roman" w:hAnsi="Times New Roman"/>
          <w:sz w:val="28"/>
          <w:szCs w:val="28"/>
        </w:rPr>
        <w:t>–</w:t>
      </w:r>
      <w:r w:rsidRPr="007410B0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3D2D05" w:rsidRPr="00D96B5D" w:rsidRDefault="003D2D05" w:rsidP="003D2D05">
      <w:pPr>
        <w:pStyle w:val="ConsPlusNormal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90582">
        <w:rPr>
          <w:rFonts w:ascii="Times New Roman" w:hAnsi="Times New Roman"/>
          <w:sz w:val="28"/>
          <w:szCs w:val="28"/>
        </w:rPr>
        <w:t xml:space="preserve">1) 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сное обеспечение </w:t>
      </w:r>
      <w:r w:rsidR="004A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7410B0" w:rsidRPr="00AA6EA1" w:rsidRDefault="007410B0" w:rsidP="00BC56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бщий объем 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Программы </w:t>
      </w:r>
      <w:r w:rsidR="00291D95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города Ставрополя 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7478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287E">
        <w:rPr>
          <w:rFonts w:ascii="Times New Roman" w:eastAsia="Times New Roman" w:hAnsi="Times New Roman"/>
          <w:sz w:val="28"/>
          <w:szCs w:val="28"/>
          <w:lang w:eastAsia="ru-RU"/>
        </w:rPr>
        <w:t>8020</w:t>
      </w:r>
      <w:r w:rsidR="007478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3B40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B94F27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A3EF7" w:rsidRPr="00AA6EA1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0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2018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</w:t>
      </w:r>
      <w:r w:rsidRPr="00AA6EA1">
        <w:rPr>
          <w:rFonts w:ascii="Times New Roman" w:hAnsi="Times New Roman"/>
          <w:sz w:val="28"/>
          <w:szCs w:val="28"/>
        </w:rPr>
        <w:t xml:space="preserve"> - </w:t>
      </w:r>
      <w:r w:rsidR="00CC0777" w:rsidRPr="00AA6EA1">
        <w:rPr>
          <w:rFonts w:ascii="Times New Roman" w:hAnsi="Times New Roman"/>
          <w:sz w:val="28"/>
          <w:szCs w:val="28"/>
        </w:rPr>
        <w:t>4</w:t>
      </w:r>
      <w:r w:rsidR="004F3154" w:rsidRPr="00AA6EA1">
        <w:rPr>
          <w:rFonts w:ascii="Times New Roman" w:hAnsi="Times New Roman"/>
          <w:sz w:val="28"/>
          <w:szCs w:val="28"/>
        </w:rPr>
        <w:t>781</w:t>
      </w:r>
      <w:r w:rsidRPr="00AA6EA1">
        <w:rPr>
          <w:rFonts w:ascii="Times New Roman" w:hAnsi="Times New Roman"/>
          <w:sz w:val="28"/>
          <w:szCs w:val="28"/>
        </w:rPr>
        <w:t>,</w:t>
      </w:r>
      <w:r w:rsidR="004F3154" w:rsidRPr="00AA6EA1">
        <w:rPr>
          <w:rFonts w:ascii="Times New Roman" w:hAnsi="Times New Roman"/>
          <w:sz w:val="28"/>
          <w:szCs w:val="28"/>
        </w:rPr>
        <w:t>67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2019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1F287E">
        <w:rPr>
          <w:rFonts w:ascii="Times New Roman" w:hAnsi="Times New Roman"/>
          <w:sz w:val="28"/>
          <w:szCs w:val="28"/>
        </w:rPr>
        <w:t>-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BA1376">
        <w:rPr>
          <w:rFonts w:ascii="Times New Roman" w:hAnsi="Times New Roman"/>
          <w:sz w:val="28"/>
          <w:szCs w:val="28"/>
        </w:rPr>
        <w:t>1</w:t>
      </w:r>
      <w:r w:rsidR="001F287E">
        <w:rPr>
          <w:rFonts w:ascii="Times New Roman" w:hAnsi="Times New Roman"/>
          <w:sz w:val="28"/>
          <w:szCs w:val="28"/>
        </w:rPr>
        <w:t>3500,03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2020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 </w:t>
      </w:r>
      <w:r w:rsidR="001F287E">
        <w:rPr>
          <w:rFonts w:ascii="Times New Roman" w:hAnsi="Times New Roman"/>
          <w:sz w:val="28"/>
          <w:szCs w:val="28"/>
        </w:rPr>
        <w:t>-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1F287E">
        <w:rPr>
          <w:rFonts w:ascii="Times New Roman" w:hAnsi="Times New Roman"/>
          <w:sz w:val="28"/>
          <w:szCs w:val="28"/>
        </w:rPr>
        <w:t>13751,30</w:t>
      </w:r>
      <w:r w:rsidR="00CC0777" w:rsidRPr="00AA6EA1">
        <w:rPr>
          <w:rFonts w:ascii="Times New Roman" w:hAnsi="Times New Roman"/>
          <w:sz w:val="28"/>
          <w:szCs w:val="28"/>
        </w:rPr>
        <w:t xml:space="preserve"> </w:t>
      </w:r>
      <w:r w:rsidRPr="00AA6EA1">
        <w:rPr>
          <w:rFonts w:ascii="Times New Roman" w:hAnsi="Times New Roman"/>
          <w:sz w:val="28"/>
          <w:szCs w:val="28"/>
        </w:rPr>
        <w:t>тыс. рублей;</w:t>
      </w:r>
    </w:p>
    <w:p w:rsidR="007410B0" w:rsidRPr="00AA6EA1" w:rsidRDefault="00B94F27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2021 год</w:t>
      </w:r>
      <w:r w:rsidR="007410B0" w:rsidRPr="00AA6EA1">
        <w:rPr>
          <w:rFonts w:ascii="Times New Roman" w:hAnsi="Times New Roman"/>
          <w:sz w:val="28"/>
          <w:szCs w:val="28"/>
        </w:rPr>
        <w:t xml:space="preserve"> </w:t>
      </w:r>
      <w:r w:rsidR="00664BE4" w:rsidRPr="00AA6EA1">
        <w:rPr>
          <w:rFonts w:ascii="Times New Roman" w:hAnsi="Times New Roman"/>
          <w:sz w:val="28"/>
          <w:szCs w:val="28"/>
        </w:rPr>
        <w:t>-</w:t>
      </w:r>
      <w:r w:rsidR="007410B0" w:rsidRPr="00AA6EA1">
        <w:rPr>
          <w:rFonts w:ascii="Times New Roman" w:hAnsi="Times New Roman"/>
          <w:sz w:val="28"/>
          <w:szCs w:val="28"/>
        </w:rPr>
        <w:t xml:space="preserve"> </w:t>
      </w:r>
      <w:r w:rsidR="00664BE4" w:rsidRPr="00AA6EA1">
        <w:rPr>
          <w:rFonts w:ascii="Times New Roman" w:hAnsi="Times New Roman"/>
          <w:sz w:val="28"/>
          <w:szCs w:val="28"/>
        </w:rPr>
        <w:t>9488,3</w:t>
      </w:r>
      <w:r w:rsidR="007410B0" w:rsidRPr="00AA6EA1">
        <w:rPr>
          <w:rFonts w:ascii="Times New Roman" w:hAnsi="Times New Roman"/>
          <w:sz w:val="28"/>
          <w:szCs w:val="28"/>
        </w:rPr>
        <w:t xml:space="preserve">0 </w:t>
      </w:r>
      <w:r w:rsidR="006A6EE0" w:rsidRPr="00AA6EA1">
        <w:rPr>
          <w:rFonts w:ascii="Times New Roman" w:hAnsi="Times New Roman"/>
          <w:sz w:val="28"/>
          <w:szCs w:val="28"/>
        </w:rPr>
        <w:t>тыс. рублей;</w:t>
      </w:r>
    </w:p>
    <w:p w:rsidR="00AE4A66" w:rsidRPr="00AA6EA1" w:rsidRDefault="00B94F27" w:rsidP="00664BE4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2022 год</w:t>
      </w:r>
      <w:r w:rsidR="004E1A92" w:rsidRPr="00AA6EA1">
        <w:rPr>
          <w:rFonts w:ascii="Times New Roman" w:hAnsi="Times New Roman"/>
          <w:sz w:val="28"/>
          <w:szCs w:val="28"/>
        </w:rPr>
        <w:t xml:space="preserve"> - 100,0</w:t>
      </w:r>
      <w:r w:rsidR="006A6EE0" w:rsidRPr="00AA6EA1">
        <w:rPr>
          <w:rFonts w:ascii="Times New Roman" w:hAnsi="Times New Roman"/>
          <w:sz w:val="28"/>
          <w:szCs w:val="28"/>
        </w:rPr>
        <w:t>0 тыс. рублей</w:t>
      </w:r>
      <w:r w:rsidR="00664BE4" w:rsidRPr="00AA6EA1">
        <w:rPr>
          <w:rFonts w:ascii="Times New Roman" w:hAnsi="Times New Roman"/>
          <w:sz w:val="28"/>
          <w:szCs w:val="28"/>
        </w:rPr>
        <w:t>»</w:t>
      </w:r>
      <w:r w:rsidR="00094AB9" w:rsidRPr="00AA6EA1">
        <w:rPr>
          <w:rFonts w:ascii="Times New Roman" w:hAnsi="Times New Roman"/>
          <w:sz w:val="28"/>
          <w:szCs w:val="28"/>
        </w:rPr>
        <w:t>;</w:t>
      </w:r>
    </w:p>
    <w:p w:rsidR="006A6EE0" w:rsidRPr="00AA6EA1" w:rsidRDefault="003E29AF" w:rsidP="00CC07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 w:rsidRPr="00AA6EA1">
        <w:rPr>
          <w:rFonts w:ascii="Times New Roman" w:hAnsi="Times New Roman"/>
          <w:sz w:val="28"/>
          <w:szCs w:val="28"/>
        </w:rPr>
        <w:t>2)</w:t>
      </w:r>
      <w:r w:rsidR="00AE4A66" w:rsidRPr="00AA6EA1">
        <w:rPr>
          <w:rFonts w:ascii="Times New Roman" w:hAnsi="Times New Roman"/>
          <w:sz w:val="28"/>
          <w:szCs w:val="28"/>
        </w:rPr>
        <w:t xml:space="preserve"> </w:t>
      </w:r>
      <w:r w:rsidR="006A6EE0" w:rsidRPr="00AA6EA1">
        <w:rPr>
          <w:rFonts w:ascii="Times New Roman" w:hAnsi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AE4A66" w:rsidRPr="00AA6EA1" w:rsidRDefault="006A6EE0" w:rsidP="00E450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A6EA1">
        <w:rPr>
          <w:rFonts w:ascii="Times New Roman" w:hAnsi="Times New Roman"/>
          <w:sz w:val="28"/>
          <w:szCs w:val="28"/>
        </w:rPr>
        <w:t>«</w:t>
      </w:r>
      <w:r w:rsidR="00AE4A66" w:rsidRPr="00AA6EA1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E4505F" w:rsidRPr="00AA6EA1" w:rsidRDefault="00E4505F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4"/>
        </w:rPr>
      </w:pPr>
    </w:p>
    <w:p w:rsidR="006A6EE0" w:rsidRPr="00AA6EA1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Финансирование Программы на весь период действия осуществляется за счет средств бюджета города Ставрополя</w:t>
      </w:r>
      <w:r w:rsidR="00094AB9" w:rsidRPr="00AA6EA1">
        <w:rPr>
          <w:rFonts w:ascii="Times New Roman" w:hAnsi="Times New Roman"/>
          <w:sz w:val="28"/>
          <w:szCs w:val="28"/>
        </w:rPr>
        <w:t xml:space="preserve"> в сумме </w:t>
      </w:r>
      <w:r w:rsidR="00BA1376">
        <w:rPr>
          <w:rFonts w:ascii="Times New Roman" w:hAnsi="Times New Roman"/>
          <w:sz w:val="28"/>
          <w:szCs w:val="28"/>
        </w:rPr>
        <w:t>4</w:t>
      </w:r>
      <w:r w:rsidR="001F287E">
        <w:rPr>
          <w:rFonts w:ascii="Times New Roman" w:hAnsi="Times New Roman"/>
          <w:sz w:val="28"/>
          <w:szCs w:val="28"/>
        </w:rPr>
        <w:t>8020,80</w:t>
      </w:r>
      <w:r w:rsidR="00094AB9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AB9" w:rsidRPr="00AA6EA1">
        <w:rPr>
          <w:rFonts w:ascii="Times New Roman" w:hAnsi="Times New Roman"/>
          <w:sz w:val="28"/>
          <w:szCs w:val="28"/>
        </w:rPr>
        <w:t xml:space="preserve">тыс. рублей, </w:t>
      </w:r>
      <w:r w:rsidRPr="00AA6EA1">
        <w:rPr>
          <w:rFonts w:ascii="Times New Roman" w:hAnsi="Times New Roman"/>
          <w:sz w:val="28"/>
          <w:szCs w:val="28"/>
        </w:rPr>
        <w:t>в том числе</w:t>
      </w:r>
      <w:r w:rsidR="00AE4A66" w:rsidRPr="00AA6EA1">
        <w:rPr>
          <w:rFonts w:ascii="Times New Roman" w:hAnsi="Times New Roman"/>
          <w:sz w:val="28"/>
          <w:szCs w:val="28"/>
        </w:rPr>
        <w:t xml:space="preserve"> по годам</w:t>
      </w:r>
      <w:r w:rsidRPr="00AA6EA1">
        <w:rPr>
          <w:rFonts w:ascii="Times New Roman" w:hAnsi="Times New Roman"/>
          <w:sz w:val="28"/>
          <w:szCs w:val="28"/>
        </w:rPr>
        <w:t>:</w:t>
      </w:r>
    </w:p>
    <w:p w:rsidR="00396018" w:rsidRPr="00396018" w:rsidRDefault="00396018" w:rsidP="00396018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018">
        <w:rPr>
          <w:rFonts w:ascii="Times New Roman" w:eastAsia="Times New Roman" w:hAnsi="Times New Roman"/>
          <w:sz w:val="28"/>
          <w:szCs w:val="28"/>
          <w:lang w:eastAsia="ru-RU"/>
        </w:rPr>
        <w:t>2017 год - 6399,50 тыс. рублей;</w:t>
      </w:r>
    </w:p>
    <w:p w:rsidR="00396018" w:rsidRPr="00396018" w:rsidRDefault="00396018" w:rsidP="00396018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018">
        <w:rPr>
          <w:rFonts w:ascii="Times New Roman" w:eastAsia="Times New Roman" w:hAnsi="Times New Roman"/>
          <w:sz w:val="28"/>
          <w:szCs w:val="28"/>
          <w:lang w:eastAsia="ru-RU"/>
        </w:rPr>
        <w:t>2018 год - 4781,67 тыс. рублей;</w:t>
      </w:r>
    </w:p>
    <w:p w:rsidR="00396018" w:rsidRPr="00396018" w:rsidRDefault="00396018" w:rsidP="00396018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018">
        <w:rPr>
          <w:rFonts w:ascii="Times New Roman" w:eastAsia="Times New Roman" w:hAnsi="Times New Roman"/>
          <w:sz w:val="28"/>
          <w:szCs w:val="28"/>
          <w:lang w:eastAsia="ru-RU"/>
        </w:rPr>
        <w:t>2019 год - 13500,03 тыс. рублей;</w:t>
      </w:r>
    </w:p>
    <w:p w:rsidR="00396018" w:rsidRPr="00396018" w:rsidRDefault="00396018" w:rsidP="00396018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018">
        <w:rPr>
          <w:rFonts w:ascii="Times New Roman" w:eastAsia="Times New Roman" w:hAnsi="Times New Roman"/>
          <w:sz w:val="28"/>
          <w:szCs w:val="28"/>
          <w:lang w:eastAsia="ru-RU"/>
        </w:rPr>
        <w:t>2020 год - 13751,30 тыс. рублей;</w:t>
      </w:r>
    </w:p>
    <w:p w:rsidR="00396018" w:rsidRDefault="00396018" w:rsidP="00396018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0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2021 год - 9488,30 тыс. рублей;</w:t>
      </w:r>
    </w:p>
    <w:p w:rsidR="00094AB9" w:rsidRDefault="00AE4A66" w:rsidP="00396018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6A6EE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100,0</w:t>
      </w:r>
      <w:r w:rsidR="006A6EE0">
        <w:rPr>
          <w:rFonts w:ascii="Times New Roman" w:hAnsi="Times New Roman"/>
          <w:sz w:val="28"/>
          <w:szCs w:val="28"/>
        </w:rPr>
        <w:t xml:space="preserve">0 </w:t>
      </w:r>
      <w:r w:rsidR="006A6EE0" w:rsidRPr="00713C70">
        <w:rPr>
          <w:rFonts w:ascii="Times New Roman" w:hAnsi="Times New Roman"/>
          <w:sz w:val="28"/>
          <w:szCs w:val="28"/>
        </w:rPr>
        <w:t>тыс. рублей</w:t>
      </w:r>
      <w:r w:rsidR="00664BE4">
        <w:rPr>
          <w:rFonts w:ascii="Times New Roman" w:hAnsi="Times New Roman"/>
          <w:sz w:val="28"/>
          <w:szCs w:val="28"/>
        </w:rPr>
        <w:t>.</w:t>
      </w:r>
    </w:p>
    <w:p w:rsidR="006A6EE0" w:rsidRDefault="00EE1747" w:rsidP="0067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17">
        <w:rPr>
          <w:rFonts w:ascii="Times New Roman" w:eastAsiaTheme="minorHAnsi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="00043283">
        <w:rPr>
          <w:rFonts w:ascii="Times New Roman" w:eastAsiaTheme="minorHAnsi" w:hAnsi="Times New Roman"/>
          <w:sz w:val="28"/>
          <w:szCs w:val="28"/>
        </w:rPr>
        <w:t>.</w:t>
      </w:r>
      <w:r w:rsidR="00F35DAC">
        <w:rPr>
          <w:rFonts w:ascii="Times New Roman" w:hAnsi="Times New Roman"/>
          <w:sz w:val="28"/>
          <w:szCs w:val="28"/>
        </w:rPr>
        <w:t>»;</w:t>
      </w:r>
      <w:proofErr w:type="gramEnd"/>
    </w:p>
    <w:p w:rsidR="00FB55EF" w:rsidRDefault="00747881" w:rsidP="00F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5EF">
        <w:rPr>
          <w:rFonts w:ascii="Times New Roman" w:hAnsi="Times New Roman" w:cs="Times New Roman"/>
          <w:sz w:val="28"/>
          <w:szCs w:val="28"/>
        </w:rPr>
        <w:t xml:space="preserve">) </w:t>
      </w:r>
      <w:r w:rsidR="00FB55EF" w:rsidRPr="00E213BD">
        <w:rPr>
          <w:rFonts w:ascii="Times New Roman" w:hAnsi="Times New Roman" w:cs="Times New Roman"/>
          <w:sz w:val="28"/>
          <w:szCs w:val="28"/>
        </w:rPr>
        <w:t>приложение 1 «</w:t>
      </w:r>
      <w:r w:rsidR="00FB55EF">
        <w:rPr>
          <w:rFonts w:ascii="Times New Roman" w:hAnsi="Times New Roman" w:cs="Times New Roman"/>
          <w:sz w:val="28"/>
          <w:szCs w:val="28"/>
        </w:rPr>
        <w:t>П</w:t>
      </w:r>
      <w:r w:rsidR="00FB55EF" w:rsidRPr="00E213BD">
        <w:rPr>
          <w:rFonts w:ascii="Times New Roman" w:hAnsi="Times New Roman" w:cs="Times New Roman"/>
          <w:sz w:val="28"/>
          <w:szCs w:val="28"/>
        </w:rPr>
        <w:t>еречень и общая характеристика</w:t>
      </w:r>
      <w:r w:rsidR="00FB55EF">
        <w:rPr>
          <w:rFonts w:ascii="Times New Roman" w:hAnsi="Times New Roman" w:cs="Times New Roman"/>
          <w:sz w:val="28"/>
          <w:szCs w:val="28"/>
        </w:rPr>
        <w:t xml:space="preserve"> </w:t>
      </w:r>
      <w:r w:rsidR="00FB55EF" w:rsidRPr="00E213BD">
        <w:rPr>
          <w:rFonts w:ascii="Times New Roman" w:hAnsi="Times New Roman" w:cs="Times New Roman"/>
          <w:sz w:val="28"/>
          <w:szCs w:val="28"/>
        </w:rPr>
        <w:t>основных мероприятий (мероприятий) муниципальной программы «Развитие градостроительства на территории</w:t>
      </w:r>
      <w:r w:rsidR="00FB55EF">
        <w:rPr>
          <w:rFonts w:ascii="Times New Roman" w:hAnsi="Times New Roman" w:cs="Times New Roman"/>
          <w:sz w:val="28"/>
          <w:szCs w:val="28"/>
        </w:rPr>
        <w:t xml:space="preserve"> </w:t>
      </w:r>
      <w:r w:rsidR="00FB55EF" w:rsidRPr="00E213BD">
        <w:rPr>
          <w:rFonts w:ascii="Times New Roman" w:hAnsi="Times New Roman" w:cs="Times New Roman"/>
          <w:sz w:val="28"/>
          <w:szCs w:val="28"/>
        </w:rPr>
        <w:t>города Ставрополя»</w:t>
      </w:r>
      <w:r w:rsidR="00FB55EF">
        <w:rPr>
          <w:rFonts w:ascii="Times New Roman" w:hAnsi="Times New Roman" w:cs="Times New Roman"/>
          <w:sz w:val="28"/>
          <w:szCs w:val="28"/>
        </w:rPr>
        <w:t xml:space="preserve"> к Программе изложить в нов</w:t>
      </w:r>
      <w:r w:rsidR="00791017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B557A5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B557A5" w:rsidRPr="00FB55EF" w:rsidRDefault="00B557A5" w:rsidP="00B5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2 «Методика и критерии оценки эффективности муниципальной программы «Развитие градостроительства на территории города Ставрополя» к Программе изложить в новой редакции согласно приложению 2.</w:t>
      </w:r>
    </w:p>
    <w:p w:rsidR="00F81E04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hAnsi="Times New Roman"/>
          <w:sz w:val="28"/>
          <w:szCs w:val="28"/>
        </w:rPr>
        <w:t>2</w:t>
      </w:r>
      <w:r w:rsidR="00F81E04" w:rsidRPr="00236DB8">
        <w:rPr>
          <w:rFonts w:ascii="Times New Roman" w:hAnsi="Times New Roman"/>
          <w:sz w:val="28"/>
          <w:szCs w:val="28"/>
        </w:rPr>
        <w:t xml:space="preserve">. </w:t>
      </w:r>
      <w:r w:rsidR="00F81E04" w:rsidRPr="00236DB8">
        <w:rPr>
          <w:rFonts w:ascii="Times New Roman" w:hAnsi="Times New Roman"/>
          <w:sz w:val="28"/>
          <w:szCs w:val="28"/>
        </w:rPr>
        <w:tab/>
      </w:r>
      <w:proofErr w:type="gramStart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Default="00FA33DD" w:rsidP="00D74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2267C" w:rsidRDefault="00F81E04" w:rsidP="002943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города Ставрополя, руководителя </w:t>
      </w:r>
      <w:proofErr w:type="gramStart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>Уварова</w:t>
      </w:r>
      <w:proofErr w:type="gramEnd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DD" w:rsidRDefault="00FA33DD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326" w:rsidRPr="00C82275" w:rsidRDefault="00294326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A2" w:rsidRDefault="00294326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14A2" w:rsidRPr="00DF14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14A2" w:rsidRPr="00DF14A2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64D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А.Х. Джатдоев</w:t>
      </w: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64D7C" w:rsidSect="00C671AC">
          <w:headerReference w:type="default" r:id="rId9"/>
          <w:pgSz w:w="11906" w:h="16838"/>
          <w:pgMar w:top="1387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64D7C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64D7C" w:rsidRPr="00A83B2A" w:rsidRDefault="00564D7C" w:rsidP="00564D7C">
      <w:pPr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564D7C" w:rsidRPr="00AF72A8" w:rsidRDefault="00564D7C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A83B2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A83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564D7C" w:rsidRPr="00AF72A8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993"/>
        <w:gridCol w:w="1559"/>
        <w:gridCol w:w="850"/>
        <w:gridCol w:w="851"/>
        <w:gridCol w:w="850"/>
        <w:gridCol w:w="851"/>
        <w:gridCol w:w="850"/>
        <w:gridCol w:w="851"/>
        <w:gridCol w:w="1559"/>
        <w:gridCol w:w="1134"/>
      </w:tblGrid>
      <w:tr w:rsidR="00564D7C" w:rsidRPr="005E1B5E" w:rsidTr="007478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64D7C" w:rsidRPr="00284917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64D7C" w:rsidRPr="00A83B2A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4D7C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64D7C" w:rsidRPr="00955952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64D7C" w:rsidRPr="00955952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955952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D7C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связь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показателями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индикато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рами</w:t>
            </w:r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программы</w:t>
            </w:r>
          </w:p>
        </w:tc>
      </w:tr>
      <w:tr w:rsidR="00564D7C" w:rsidRPr="00A83B2A" w:rsidTr="00747881">
        <w:trPr>
          <w:trHeight w:val="1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A83B2A" w:rsidTr="00747881">
        <w:trPr>
          <w:trHeight w:val="2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999"/>
        <w:gridCol w:w="1559"/>
        <w:gridCol w:w="992"/>
        <w:gridCol w:w="1560"/>
        <w:gridCol w:w="860"/>
        <w:gridCol w:w="851"/>
        <w:gridCol w:w="840"/>
        <w:gridCol w:w="851"/>
        <w:gridCol w:w="864"/>
        <w:gridCol w:w="849"/>
        <w:gridCol w:w="1547"/>
        <w:gridCol w:w="1134"/>
      </w:tblGrid>
      <w:tr w:rsidR="00564D7C" w:rsidRPr="00A83B2A" w:rsidTr="00747881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564D7C" w:rsidRPr="000E51ED" w:rsidTr="00747881">
        <w:trPr>
          <w:trHeight w:val="115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комитет </w:t>
            </w:r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ства</w:t>
            </w:r>
            <w:proofErr w:type="spellEnd"/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2017 - 2022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399,5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E1321B" w:rsidRDefault="00564D7C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1321B">
              <w:rPr>
                <w:rFonts w:ascii="Times New Roman" w:eastAsia="Times New Roman" w:hAnsi="Times New Roman"/>
                <w:sz w:val="20"/>
                <w:lang w:eastAsia="ru-RU"/>
              </w:rPr>
              <w:t>43</w:t>
            </w:r>
            <w:r w:rsidR="00033A7F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  <w:r w:rsidRPr="00E1321B">
              <w:rPr>
                <w:rFonts w:ascii="Times New Roman" w:eastAsia="Times New Roman" w:hAnsi="Times New Roman"/>
                <w:sz w:val="20"/>
                <w:lang w:eastAsia="ru-RU"/>
              </w:rPr>
              <w:t>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236F7" w:rsidRDefault="000D4D97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10811,63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236F7" w:rsidRDefault="000D4D97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13751,30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B407C8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9488,3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тельного</w:t>
            </w:r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задания</w:t>
            </w: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для</w:t>
            </w:r>
          </w:p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подготовки проектной документации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для обеспечения строительства объектов социальной сферы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2, 6 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proofErr w:type="gram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улицы </w:t>
            </w:r>
            <w:r>
              <w:rPr>
                <w:rFonts w:ascii="Times New Roman" w:hAnsi="Times New Roman"/>
                <w:sz w:val="20"/>
              </w:rPr>
              <w:br/>
              <w:t xml:space="preserve">45 Параллель от восточной границы земельного участка с кадастровым номером </w:t>
            </w:r>
            <w:r w:rsidRPr="001150CF">
              <w:rPr>
                <w:rFonts w:ascii="Times New Roman" w:hAnsi="Times New Roman"/>
                <w:sz w:val="20"/>
              </w:rPr>
              <w:t>26:12:000000:</w:t>
            </w:r>
            <w:r>
              <w:rPr>
                <w:rFonts w:ascii="Times New Roman" w:hAnsi="Times New Roman"/>
                <w:sz w:val="20"/>
              </w:rPr>
              <w:t xml:space="preserve">8053 до улицы Пирогова, в границах улицы </w:t>
            </w:r>
          </w:p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45 Параллель до земельного участка с кадастровым номером 26:12:012102:322 по улице Пирогова</w:t>
            </w:r>
            <w:r w:rsidRPr="005A0AF9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полосы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отвода автомобильной дороги по </w:t>
            </w:r>
            <w:r w:rsidRPr="005A0AF9">
              <w:rPr>
                <w:rFonts w:ascii="Times New Roman" w:hAnsi="Times New Roman"/>
                <w:sz w:val="20"/>
              </w:rPr>
              <w:t>улице Пирогова</w:t>
            </w:r>
            <w:r>
              <w:rPr>
                <w:rFonts w:ascii="Times New Roman" w:hAnsi="Times New Roman"/>
                <w:sz w:val="20"/>
              </w:rPr>
              <w:t xml:space="preserve"> от улицы </w:t>
            </w:r>
            <w:r>
              <w:rPr>
                <w:rFonts w:ascii="Times New Roman" w:hAnsi="Times New Roman"/>
                <w:sz w:val="20"/>
              </w:rPr>
              <w:br/>
              <w:t>45 Параллель</w:t>
            </w:r>
            <w:r w:rsidRPr="005A0AF9">
              <w:rPr>
                <w:rFonts w:ascii="Times New Roman" w:hAnsi="Times New Roman"/>
                <w:sz w:val="20"/>
              </w:rPr>
              <w:t xml:space="preserve"> до улицы Доваторцев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64D7C" w:rsidRPr="003322AC" w:rsidTr="00747881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улицы Перспективной от проспекта </w:t>
            </w:r>
            <w:r>
              <w:rPr>
                <w:rFonts w:ascii="Times New Roman" w:hAnsi="Times New Roman"/>
                <w:sz w:val="20"/>
              </w:rPr>
              <w:t>Российского</w:t>
            </w:r>
            <w:r w:rsidRPr="005A0AF9">
              <w:rPr>
                <w:rFonts w:ascii="Times New Roman" w:hAnsi="Times New Roman"/>
                <w:sz w:val="20"/>
              </w:rPr>
              <w:t xml:space="preserve"> до улицы Пирогова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4D7C" w:rsidRPr="003322AC" w:rsidTr="00747881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улицы Рогожникова от улицы Западный обход до улицы </w:t>
            </w:r>
            <w:r>
              <w:rPr>
                <w:rFonts w:ascii="Times New Roman" w:hAnsi="Times New Roman"/>
                <w:sz w:val="20"/>
              </w:rPr>
              <w:br/>
            </w:r>
            <w:r w:rsidRPr="005A0AF9">
              <w:rPr>
                <w:rFonts w:ascii="Times New Roman" w:hAnsi="Times New Roman"/>
                <w:sz w:val="20"/>
              </w:rPr>
              <w:t>45 Параллель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>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</w:t>
            </w:r>
            <w:r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межевания территории)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микрорайона № 12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Ленинского района города Ставрополя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EF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4C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(проекта планировки территории и проекта межевания территории) по южной границе земельного участка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с кадастровым номером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26:12:021004:4,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вдоль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Успех-10, кадастрового квартала 26:12:021001,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1 Березовая роща, 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2 Березовая роща,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3 Березовая роща,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1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2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3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4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5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6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7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2A00D1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CEF">
              <w:rPr>
                <w:rFonts w:ascii="Times New Roman" w:hAnsi="Times New Roman"/>
                <w:sz w:val="20"/>
                <w:szCs w:val="20"/>
              </w:rPr>
              <w:t>1340,00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(проекта планировки территории и проекта м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ежевания территории) вдоль южных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30501:36, 26:12:030501:85, южных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границ кадастровых кварталов: 26:12:030501, 26:12:030503,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южных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26:12:030501:254, 26:12:030501:83, 26:12:030501:63, 26:12:030501</w:t>
            </w:r>
            <w:proofErr w:type="gramEnd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:</w:t>
            </w:r>
            <w:proofErr w:type="gramStart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336, западной границы земельного участка с кадастровым номером 26:12:030501:232, северо-западной границы земельного участка с кадастровым но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мером 26:12:030501:337, северных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26:12:030501:12, 26:12:030501:65, 26:12:030501:59, 26:12:030501:55, 26:12:030501:47, 26:12:030501:61, 26:12:030501:29, 26:12</w:t>
            </w:r>
            <w:proofErr w:type="gramEnd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:030501:51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2A00D1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CEF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просп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екту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улакова от северной границы дачного некоммерческого садоводческого товарищества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«Калина красная»  до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улицы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Коломийцева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6236F7">
        <w:trPr>
          <w:trHeight w:val="39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FC" w:rsidRPr="006236F7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236F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564D7C" w:rsidRPr="006236F7" w:rsidRDefault="008E13C5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="00760FAF" w:rsidRPr="006236F7">
              <w:rPr>
                <w:rFonts w:ascii="Times New Roman" w:eastAsia="Times New Roman" w:hAnsi="Times New Roman"/>
                <w:sz w:val="20"/>
                <w:lang w:eastAsia="ru-RU"/>
              </w:rPr>
              <w:t>роектируемой многоуровневой транспортной развязки на п</w:t>
            </w:r>
            <w:r w:rsidR="003A0AD4"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="00760FAF" w:rsidRPr="006236F7">
              <w:rPr>
                <w:rFonts w:ascii="Times New Roman" w:eastAsia="Times New Roman" w:hAnsi="Times New Roman"/>
                <w:sz w:val="20"/>
                <w:lang w:eastAsia="ru-RU"/>
              </w:rPr>
              <w:t>ресечении улицы Ленина и проспекта Кулакова</w:t>
            </w:r>
            <w:r w:rsidR="006E75FC" w:rsidRPr="006236F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6F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6236F7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236F7" w:rsidRDefault="00760FAF" w:rsidP="0051335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35B">
              <w:rPr>
                <w:rFonts w:ascii="Times New Roman" w:hAnsi="Times New Roman"/>
                <w:sz w:val="20"/>
                <w:szCs w:val="20"/>
              </w:rPr>
              <w:t>1736,3</w:t>
            </w:r>
            <w:r w:rsidR="0051335B" w:rsidRPr="005133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D0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Подготовка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изменений в документацию по планировке территории (проект планировки территории, проект межевания территории) в целях устойчивого развития территории, 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комплексной </w:t>
            </w:r>
            <w:proofErr w:type="gramStart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застройки города</w:t>
            </w:r>
            <w:proofErr w:type="gramEnd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Ставрополя западнее прос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пекта Российского, утвержденную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постановлением администрации города Ставрополя от 19.03.2018 № 457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57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Федеральной,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Любимой,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Добровольной,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Духина</w:t>
            </w:r>
            <w:proofErr w:type="spellEnd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Серафимовской</w:t>
            </w:r>
            <w:proofErr w:type="spellEnd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, б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ульвара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Зеленая роща,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Спокойной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4C71E7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1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1346,98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Чехова,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Р. Ивановой,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Гренадерского,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Степных зорь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C94CC3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C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A16F02" w:rsidRPr="003322AC" w:rsidTr="007D0F42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Подготовка изменений в документацию по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планировке государственной историко-культурной заповедной территории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«Крепостная гора» (проект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планировки) 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городе Ставрополе», утвержденную</w:t>
            </w:r>
          </w:p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постановлением администрации города</w:t>
            </w:r>
          </w:p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Ставрополя от 01.09.2015 № 1946, 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</w:t>
            </w:r>
          </w:p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государственной историко-культурной</w:t>
            </w:r>
          </w:p>
          <w:p w:rsidR="000D4D97" w:rsidRPr="000D4D97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заповедной территории «Крепостная гора»</w:t>
            </w:r>
          </w:p>
          <w:p w:rsidR="00A16F02" w:rsidRPr="00A71268" w:rsidRDefault="000D4D97" w:rsidP="000D4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(проекта межевания территории) в городе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Ставрополе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A16F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A71268" w:rsidRDefault="00A16F02" w:rsidP="00A16F0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2019 - 2020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4263,00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16F02" w:rsidRPr="008D626B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FD05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A16F02" w:rsidRPr="003322AC" w:rsidTr="007D0F42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A71268">
              <w:rPr>
                <w:rFonts w:ascii="Times New Roman" w:hAnsi="Times New Roman"/>
                <w:sz w:val="20"/>
              </w:rPr>
              <w:t xml:space="preserve">окументации по </w:t>
            </w:r>
            <w:r w:rsidRPr="00A71268">
              <w:rPr>
                <w:rFonts w:ascii="Times New Roman" w:hAnsi="Times New Roman"/>
                <w:sz w:val="20"/>
              </w:rPr>
              <w:lastRenderedPageBreak/>
              <w:t xml:space="preserve">планировке территории </w:t>
            </w:r>
          </w:p>
          <w:p w:rsidR="00A16F02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hAnsi="Times New Roman"/>
                <w:sz w:val="20"/>
              </w:rPr>
              <w:t xml:space="preserve">(проекта планировки территории и проекта межевания территории)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улицы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Дзержинского,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</w:p>
          <w:p w:rsidR="00A16F02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М. Морозова, </w:t>
            </w:r>
          </w:p>
          <w:p w:rsidR="00A16F02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Артема, </w:t>
            </w:r>
          </w:p>
          <w:p w:rsidR="00A16F02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Краснофлотской,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Ленина,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западной границы </w:t>
            </w:r>
          </w:p>
          <w:p w:rsidR="00A16F02" w:rsidRPr="00A71268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гаражно-строительного кооператива «Тоннель»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A71268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проектов </w:t>
            </w: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планировки территории города Ставрополя</w:t>
            </w:r>
            <w:proofErr w:type="gram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пункты 1, 6 таблицы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A71268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747881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в границах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 Ленина, улицы Доваторцев, улицы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Лермонтова,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Толстого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 планировки территории города Ставрополя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A16F02" w:rsidRPr="005A0AF9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747881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Батальонной,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Пригородной,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Чапаева,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Березовой,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западной границы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дачного некоммерческого товарищества «Успех»,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747881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</w:p>
          <w:p w:rsidR="00A16F02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</w:p>
          <w:p w:rsidR="00A16F02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(проекта </w:t>
            </w:r>
            <w:proofErr w:type="gramEnd"/>
          </w:p>
          <w:p w:rsidR="00A16F02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планировки территории и проекта</w:t>
            </w:r>
          </w:p>
          <w:p w:rsidR="00A16F02" w:rsidRPr="000B0DD0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Старомарьевского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кварталов:</w:t>
            </w:r>
          </w:p>
          <w:p w:rsidR="00A16F02" w:rsidRPr="000B0DD0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</w:p>
          <w:p w:rsidR="00A16F02" w:rsidRPr="000B0DD0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A16F02" w:rsidRPr="005A0AF9" w:rsidRDefault="00A16F02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5A0AF9" w:rsidRDefault="00A16F02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8D626B" w:rsidRDefault="00A16F02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747881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2017 -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комплексного развития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инфраструкту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D626B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399,5</w:t>
            </w:r>
            <w:r w:rsidRPr="008D62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F72A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391,67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F72A8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E71B3D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E71B3D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E71B3D" w:rsidRDefault="001D42EE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формирование задания для подготовки проектной документации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2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3322AC" w:rsidTr="00747881">
        <w:trPr>
          <w:trHeight w:val="29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626B">
              <w:rPr>
                <w:rFonts w:ascii="Times New Roman" w:hAnsi="Times New Roman"/>
                <w:sz w:val="20"/>
              </w:rPr>
              <w:t>Основное мероприятие 2. Выполнение функций заказчика по разработке градостроительной документации о</w:t>
            </w:r>
          </w:p>
          <w:p w:rsidR="00A16F02" w:rsidRPr="00893074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626B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8D626B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8D626B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FD3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2017 - 201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6236F7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6F7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6236F7" w:rsidRDefault="00A16F02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Правила 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землепользования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Ставрополя, утвержденны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решением Ставрополь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октября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ода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97,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градостроительного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16F02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образования города Ставрополя Ставропольского края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утвержденные решением Ставрополь</w:t>
            </w:r>
          </w:p>
          <w:p w:rsidR="00A16F02" w:rsidRPr="008D626B" w:rsidRDefault="00A16F02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от 17 июня 2015 г. № 680,</w:t>
            </w:r>
          </w:p>
          <w:p w:rsidR="00A16F02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соответствии с требованиями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A16F02" w:rsidRDefault="00A16F02" w:rsidP="006236F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обследование территории</w:t>
            </w:r>
          </w:p>
          <w:p w:rsidR="00A16F02" w:rsidRPr="008D626B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орода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Ставрополя на предмет наличия памятников археологии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A16F02" w:rsidRPr="003322AC" w:rsidTr="00747881">
        <w:trPr>
          <w:trHeight w:val="7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</w:t>
            </w:r>
            <w:proofErr w:type="gramStart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Ставрополя, утвержденные решением Ставропольской городской Думы от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27 октября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2010 года № 97 </w:t>
            </w:r>
          </w:p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A16F02" w:rsidRPr="008D626B" w:rsidRDefault="00A16F02" w:rsidP="0074788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35041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8D626B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города Ставрополя, утвержденные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решением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27 октября 2010 года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№ 97, в соответствии с требованиями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8D626B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A16F02" w:rsidRPr="003322AC" w:rsidTr="00747881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3C2DE9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40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градостроительного проектирования муниципального образования города Ставрополя Ставропольского края, утвержденные решением Ставропольской городской Думы от 17 июня 2015 г. </w:t>
            </w:r>
          </w:p>
          <w:p w:rsidR="00A16F02" w:rsidRPr="00D3126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680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A16F02" w:rsidRPr="005D2ADF" w:rsidRDefault="00A16F02" w:rsidP="0074788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35041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комплексного 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/>
                <w:sz w:val="20"/>
                <w:szCs w:val="20"/>
              </w:rPr>
              <w:t>систем коммунальной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, транс</w:t>
            </w:r>
            <w:r>
              <w:rPr>
                <w:rFonts w:ascii="Times New Roman" w:hAnsi="Times New Roman"/>
                <w:sz w:val="20"/>
                <w:szCs w:val="20"/>
              </w:rPr>
              <w:t>портной и социальной инфраструкт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445E70" w:rsidRDefault="00A16F02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45E70" w:rsidRDefault="00A16F02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норматив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градостроительного </w:t>
            </w:r>
            <w:proofErr w:type="spellStart"/>
            <w:proofErr w:type="gram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Ставропольского края, утвержденные решением Ставрополь</w:t>
            </w:r>
          </w:p>
          <w:p w:rsidR="00A16F02" w:rsidRPr="00A83B2A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17 июня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2015 г. № 680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16F02" w:rsidRPr="003322AC" w:rsidTr="00747881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ыполнение проектных работ по изменению правового режима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использования 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ых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ов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границе </w:t>
            </w:r>
            <w:proofErr w:type="gram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территории объекта культурного наследия памятника регионального значения</w:t>
            </w:r>
            <w:proofErr w:type="gramEnd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достопримечатель</w:t>
            </w:r>
            <w:proofErr w:type="spellEnd"/>
          </w:p>
          <w:p w:rsidR="00A16F02" w:rsidRDefault="00A16F02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ное</w:t>
            </w:r>
            <w:proofErr w:type="spellEnd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место – «Государственная историко-культурная заповедная территория «Крепостная гора»,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1777 г., </w:t>
            </w:r>
          </w:p>
          <w:p w:rsidR="00A16F02" w:rsidRPr="0055409F" w:rsidRDefault="00A16F02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  <w:p w:rsidR="00A16F02" w:rsidRPr="005D2ADF" w:rsidRDefault="00A16F02" w:rsidP="000A352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0A3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C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0A3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445E70" w:rsidRDefault="00A16F02" w:rsidP="000A35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45E70" w:rsidRDefault="00A16F02" w:rsidP="000A3520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A83B2A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0F0AD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получение заключения по 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обследовани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территории</w:t>
            </w:r>
          </w:p>
          <w:p w:rsidR="00A16F0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орода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F0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 на предмет наличия памятников археологии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A16F02" w:rsidRPr="003322AC" w:rsidTr="00747881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604D6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южной границе земельного участка с кадастровым номером 26:12:021004:4, вдоль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кадастрового квартала 26:12:021001,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 Березового, </w:t>
            </w:r>
          </w:p>
          <w:p w:rsidR="00A16F02" w:rsidRPr="00121CD9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</w:t>
            </w:r>
          </w:p>
          <w:p w:rsidR="00A16F02" w:rsidRDefault="00A16F02" w:rsidP="00121CD9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Березового города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A16F02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A16F02" w:rsidRPr="005D2ADF" w:rsidRDefault="00A16F02" w:rsidP="000A352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0A3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A83B2A" w:rsidRDefault="00A16F02" w:rsidP="000A352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C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</w:t>
            </w:r>
            <w:r>
              <w:rPr>
                <w:rFonts w:ascii="Times New Roman" w:hAnsi="Times New Roman"/>
                <w:sz w:val="20"/>
                <w:szCs w:val="20"/>
              </w:rPr>
              <w:t>я территории города Ставрополя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0A35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445E70" w:rsidRDefault="00A16F02" w:rsidP="000A35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45E70" w:rsidRDefault="00A16F02" w:rsidP="000A3520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236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A83B2A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0A352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F72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получение заключения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обследованию территории</w:t>
            </w:r>
          </w:p>
          <w:p w:rsidR="00A16F02" w:rsidRDefault="00A16F02" w:rsidP="0035041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 на предмет наличия памятников археологии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16F02" w:rsidRPr="003322AC" w:rsidTr="00747881">
        <w:trPr>
          <w:trHeight w:val="1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3.</w:t>
            </w:r>
          </w:p>
          <w:p w:rsidR="00A16F02" w:rsidRPr="0055409F" w:rsidRDefault="00A16F02" w:rsidP="003504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городских площадей под публичные пространства для мест массового пребывания граждан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2018 -2022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территории города Ставрополя публичными пространствами и местами для массового пребывания граждан согласно нормативам градостроительного проектирования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города Ставрополя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Ставрополь</w:t>
            </w:r>
          </w:p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края, утвержденным р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Ставропольской городской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Думы 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17 июня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A83B2A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350414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городских площадей под публичные пространства для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мест массового пребывания граждан в границах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4178AE" w:rsidTr="00747881">
        <w:trPr>
          <w:trHeight w:val="29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4.</w:t>
            </w:r>
          </w:p>
          <w:p w:rsidR="00A16F02" w:rsidRPr="003E509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пределение территорий для включения в границы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DF613D" w:rsidRDefault="00A16F02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E5356F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территорий в качестве возможного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направления развития территории города Ставрополя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13D">
              <w:rPr>
                <w:rFonts w:ascii="Times New Roman" w:hAnsi="Times New Roman"/>
                <w:sz w:val="20"/>
                <w:szCs w:val="20"/>
              </w:rPr>
              <w:t>определение территорий для включения в границы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4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F02" w:rsidRPr="004178AE" w:rsidTr="00747881">
        <w:trPr>
          <w:trHeight w:val="29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C833AF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833AF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5.</w:t>
            </w:r>
          </w:p>
          <w:p w:rsidR="00A16F02" w:rsidRPr="0010267B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1F7DD2">
              <w:rPr>
                <w:rFonts w:ascii="Times New Roman" w:hAnsi="Times New Roman"/>
                <w:sz w:val="20"/>
                <w:szCs w:val="20"/>
                <w:lang w:eastAsia="ar-SA"/>
              </w:rPr>
              <w:t>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зуемых энергетических ресурсов»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A16F02" w:rsidRPr="00DF613D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Pr="00DF613D" w:rsidRDefault="00A16F02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10267B">
              <w:rPr>
                <w:rFonts w:ascii="Times New Roman" w:hAnsi="Times New Roman"/>
                <w:sz w:val="20"/>
                <w:szCs w:val="20"/>
              </w:rPr>
              <w:t>экологически безопасных, энергосберегаю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 технологий </w:t>
            </w:r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реконструкции объектов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социального, жилого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производствен</w:t>
            </w:r>
            <w:proofErr w:type="spellEnd"/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</w:t>
            </w:r>
            <w:proofErr w:type="spellEnd"/>
          </w:p>
          <w:p w:rsidR="00A16F02" w:rsidRDefault="00A16F02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учетом требований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энергосбереже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</w:p>
          <w:p w:rsidR="00A16F02" w:rsidRPr="004178AE" w:rsidRDefault="00A16F02" w:rsidP="00E27366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ческой эффективности в городе Ставрополе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Default="00A16F02" w:rsidP="00E273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энергетических ресурсов, а также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ресурсосберегающих видов строительных материалов и изделий при реконструкции объектов общественно</w:t>
            </w:r>
          </w:p>
          <w:p w:rsidR="00A16F02" w:rsidRPr="004178AE" w:rsidRDefault="00A16F02" w:rsidP="00E2736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го, социального, жилого и производственного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5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A16F02" w:rsidRPr="004178AE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6F02" w:rsidRPr="00A83B2A" w:rsidTr="00747881">
        <w:trPr>
          <w:cantSplit/>
          <w:trHeight w:val="145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муниципальной программе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F02" w:rsidRPr="00445E70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F02" w:rsidRPr="00445E70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4781,67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2" w:rsidRPr="00445E70" w:rsidRDefault="008F4EB5" w:rsidP="0051335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2" w:rsidRPr="00445E70" w:rsidRDefault="008F4EB5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13751,30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02" w:rsidRPr="00445E70" w:rsidRDefault="00A16F0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445E70" w:rsidRDefault="00A16F02" w:rsidP="00747881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16F02" w:rsidRPr="00A83B2A" w:rsidTr="00747881">
        <w:trPr>
          <w:cantSplit/>
          <w:trHeight w:val="194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муниципальной программе</w:t>
            </w:r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2" w:rsidRPr="00445E70" w:rsidRDefault="00A16F02" w:rsidP="008F4E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8F4E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8020,80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02" w:rsidRPr="00A83B2A" w:rsidRDefault="00A16F0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E71B3D" w:rsidRDefault="00564D7C" w:rsidP="00564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1B3D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64D7C" w:rsidRPr="00E71B3D" w:rsidRDefault="00564D7C" w:rsidP="00564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1B3D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  <w:t>Ю.В. Белолапенко</w:t>
      </w:r>
    </w:p>
    <w:sectPr w:rsidR="00564D7C" w:rsidRPr="00E71B3D" w:rsidSect="00564D7C">
      <w:pgSz w:w="16838" w:h="11906" w:orient="landscape"/>
      <w:pgMar w:top="1843" w:right="138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2D3233">
          <w:rPr>
            <w:rFonts w:ascii="Times New Roman" w:hAnsi="Times New Roman"/>
            <w:noProof/>
            <w:sz w:val="28"/>
          </w:rPr>
          <w:t>10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6932"/>
    <w:rsid w:val="000721B5"/>
    <w:rsid w:val="000755C6"/>
    <w:rsid w:val="00080AF1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D4D97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7346"/>
    <w:rsid w:val="001701C2"/>
    <w:rsid w:val="00170A53"/>
    <w:rsid w:val="00177E81"/>
    <w:rsid w:val="0018036C"/>
    <w:rsid w:val="00185861"/>
    <w:rsid w:val="00187390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42EE"/>
    <w:rsid w:val="001D555F"/>
    <w:rsid w:val="001D70DA"/>
    <w:rsid w:val="001D7BB9"/>
    <w:rsid w:val="001E1E07"/>
    <w:rsid w:val="001E5421"/>
    <w:rsid w:val="001F171D"/>
    <w:rsid w:val="001F287E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3B40"/>
    <w:rsid w:val="0024659A"/>
    <w:rsid w:val="00251B2D"/>
    <w:rsid w:val="00256451"/>
    <w:rsid w:val="00256765"/>
    <w:rsid w:val="00261272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3233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018"/>
    <w:rsid w:val="003962E0"/>
    <w:rsid w:val="003A0AD4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5F40"/>
    <w:rsid w:val="003D073E"/>
    <w:rsid w:val="003D2D05"/>
    <w:rsid w:val="003D32EC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4626D"/>
    <w:rsid w:val="00451AE5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5023B8"/>
    <w:rsid w:val="00502EDA"/>
    <w:rsid w:val="00504241"/>
    <w:rsid w:val="0051335B"/>
    <w:rsid w:val="00520133"/>
    <w:rsid w:val="00524AAD"/>
    <w:rsid w:val="00531F15"/>
    <w:rsid w:val="00532630"/>
    <w:rsid w:val="005341FC"/>
    <w:rsid w:val="00536547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4D6F"/>
    <w:rsid w:val="00607E01"/>
    <w:rsid w:val="00611224"/>
    <w:rsid w:val="006134B0"/>
    <w:rsid w:val="00614375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F"/>
    <w:rsid w:val="0071773D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4EB5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0B60"/>
    <w:rsid w:val="00955952"/>
    <w:rsid w:val="00955CF4"/>
    <w:rsid w:val="009704CE"/>
    <w:rsid w:val="009723C9"/>
    <w:rsid w:val="00984F8B"/>
    <w:rsid w:val="00986ABE"/>
    <w:rsid w:val="00990D1D"/>
    <w:rsid w:val="009A150F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16F0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AF1D98"/>
    <w:rsid w:val="00B00B11"/>
    <w:rsid w:val="00B05E36"/>
    <w:rsid w:val="00B069D8"/>
    <w:rsid w:val="00B07416"/>
    <w:rsid w:val="00B07A9A"/>
    <w:rsid w:val="00B112C6"/>
    <w:rsid w:val="00B116AD"/>
    <w:rsid w:val="00B11858"/>
    <w:rsid w:val="00B17FAA"/>
    <w:rsid w:val="00B23548"/>
    <w:rsid w:val="00B24776"/>
    <w:rsid w:val="00B25521"/>
    <w:rsid w:val="00B40BD3"/>
    <w:rsid w:val="00B42810"/>
    <w:rsid w:val="00B430DD"/>
    <w:rsid w:val="00B472C2"/>
    <w:rsid w:val="00B5032C"/>
    <w:rsid w:val="00B51987"/>
    <w:rsid w:val="00B557A5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7FA"/>
    <w:rsid w:val="00BA1376"/>
    <w:rsid w:val="00BA3A8A"/>
    <w:rsid w:val="00BB28CB"/>
    <w:rsid w:val="00BB297C"/>
    <w:rsid w:val="00BB4049"/>
    <w:rsid w:val="00BB6879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4734"/>
    <w:rsid w:val="00C1169E"/>
    <w:rsid w:val="00C15832"/>
    <w:rsid w:val="00C15C2F"/>
    <w:rsid w:val="00C17A8A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234"/>
    <w:rsid w:val="00EE34E0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8FB"/>
    <w:rsid w:val="00FD4256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C56B-7955-46CD-85BA-3E4F6FB4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21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56</cp:revision>
  <cp:lastPrinted>2019-08-30T08:44:00Z</cp:lastPrinted>
  <dcterms:created xsi:type="dcterms:W3CDTF">2018-11-27T08:04:00Z</dcterms:created>
  <dcterms:modified xsi:type="dcterms:W3CDTF">2019-09-04T12:43:00Z</dcterms:modified>
</cp:coreProperties>
</file>